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6774A6" w14:textId="77777777" w:rsidR="0099739F" w:rsidRDefault="0099739F" w:rsidP="0099739F">
      <w:bookmarkStart w:id="0" w:name="_GoBack"/>
      <w:bookmarkEnd w:id="0"/>
    </w:p>
    <w:p w14:paraId="206E18CB" w14:textId="77777777" w:rsidR="0099739F" w:rsidRPr="0099739F" w:rsidRDefault="0099739F" w:rsidP="0099739F">
      <w:pPr>
        <w:rPr>
          <w:b/>
          <w:bCs/>
        </w:rPr>
      </w:pPr>
      <w:r w:rsidRPr="0099739F">
        <w:rPr>
          <w:b/>
          <w:bCs/>
        </w:rPr>
        <w:t>Jewish Community- Bet Israel  Kosovo</w:t>
      </w:r>
    </w:p>
    <w:p w14:paraId="3AB9D8B9" w14:textId="77777777" w:rsidR="0099739F" w:rsidRPr="0099739F" w:rsidRDefault="0099739F" w:rsidP="0099739F">
      <w:r w:rsidRPr="0099739F">
        <w:rPr>
          <w:b/>
          <w:bCs/>
        </w:rPr>
        <w:t>Information Sheet for Institutional Partners</w:t>
      </w:r>
    </w:p>
    <w:p w14:paraId="06BBF4CC" w14:textId="77777777" w:rsidR="0099739F" w:rsidRPr="0099739F" w:rsidRDefault="0099739F" w:rsidP="0099739F">
      <w:pPr>
        <w:spacing w:before="100" w:beforeAutospacing="1" w:after="100" w:afterAutospacing="1"/>
        <w:rPr>
          <w:rFonts w:ascii="Calibri" w:hAnsi="Calibri" w:cs="Calibri"/>
          <w:sz w:val="20"/>
          <w:szCs w:val="20"/>
        </w:rPr>
      </w:pPr>
      <w:r w:rsidRPr="0099739F">
        <w:rPr>
          <w:rFonts w:ascii="Calibri" w:hAnsi="Calibri" w:cs="Calibri"/>
          <w:b/>
          <w:bCs/>
          <w:sz w:val="20"/>
          <w:szCs w:val="20"/>
        </w:rPr>
        <w:t>Introduction of the Community</w:t>
      </w:r>
      <w:r w:rsidRPr="0099739F">
        <w:rPr>
          <w:rFonts w:ascii="Calibri" w:hAnsi="Calibri" w:cs="Calibri"/>
          <w:sz w:val="20"/>
          <w:szCs w:val="20"/>
        </w:rPr>
        <w:br/>
        <w:t>The Jewish Community “Bet Israel” is the official Jewish community in the Republic of Kosovo, officially registered since 2008 following the country’s declaration of independence. With roots dating back over 500 years — since the arrival of Sephardic Jews in the Balkans — our community represents a continuity of spiritual, cultural, and human heritage present for centuries in Pristina and other regions of Kosovo.</w:t>
      </w:r>
    </w:p>
    <w:p w14:paraId="73AAE370" w14:textId="77777777" w:rsidR="0099739F" w:rsidRPr="0099739F" w:rsidRDefault="0099739F" w:rsidP="0099739F">
      <w:pPr>
        <w:spacing w:before="100" w:beforeAutospacing="1" w:after="100" w:afterAutospacing="1"/>
        <w:rPr>
          <w:rFonts w:ascii="Calibri" w:hAnsi="Calibri" w:cs="Calibri"/>
          <w:sz w:val="20"/>
          <w:szCs w:val="20"/>
        </w:rPr>
      </w:pPr>
      <w:r w:rsidRPr="0099739F">
        <w:rPr>
          <w:rFonts w:ascii="Calibri" w:hAnsi="Calibri" w:cs="Calibri"/>
          <w:sz w:val="20"/>
          <w:szCs w:val="20"/>
        </w:rPr>
        <w:t xml:space="preserve">The name </w:t>
      </w:r>
      <w:r w:rsidRPr="0099739F">
        <w:rPr>
          <w:rFonts w:ascii="Calibri" w:hAnsi="Calibri" w:cs="Calibri"/>
          <w:b/>
          <w:bCs/>
          <w:sz w:val="20"/>
          <w:szCs w:val="20"/>
        </w:rPr>
        <w:t>“Bet Israel”</w:t>
      </w:r>
      <w:r w:rsidRPr="0099739F">
        <w:rPr>
          <w:rFonts w:ascii="Calibri" w:hAnsi="Calibri" w:cs="Calibri"/>
          <w:sz w:val="20"/>
          <w:szCs w:val="20"/>
        </w:rPr>
        <w:t xml:space="preserve"> is not coincidental: it was respectfully taken from the historic Synagogue of Pristina, which bore the same name and was an important religious and cultural center for Jews in the city. Through this name, the community maintains a living connection to its authentic heritage and the collective memory of an ancient coexistence.</w:t>
      </w:r>
    </w:p>
    <w:p w14:paraId="7DE43BC4" w14:textId="77777777" w:rsidR="0099739F" w:rsidRPr="0099739F" w:rsidRDefault="0099739F" w:rsidP="0099739F">
      <w:pPr>
        <w:spacing w:before="100" w:beforeAutospacing="1" w:after="100" w:afterAutospacing="1"/>
        <w:rPr>
          <w:rFonts w:ascii="Calibri" w:hAnsi="Calibri" w:cs="Calibri"/>
          <w:sz w:val="20"/>
          <w:szCs w:val="20"/>
        </w:rPr>
      </w:pPr>
      <w:r w:rsidRPr="0099739F">
        <w:rPr>
          <w:rFonts w:ascii="Calibri" w:hAnsi="Calibri" w:cs="Calibri"/>
          <w:sz w:val="20"/>
          <w:szCs w:val="20"/>
        </w:rPr>
        <w:t>Since its establishment, the Jewish Community-Bet Israel Kosovo has organized all Jewish holidays and commemorates the International Holocaust Remembrance Day every January</w:t>
      </w:r>
    </w:p>
    <w:p w14:paraId="37D5C69D" w14:textId="77777777" w:rsidR="0099739F" w:rsidRPr="0099739F" w:rsidRDefault="0099739F" w:rsidP="0099739F">
      <w:pPr>
        <w:spacing w:before="100" w:beforeAutospacing="1" w:after="100" w:afterAutospacing="1"/>
        <w:rPr>
          <w:rFonts w:ascii="Calibri" w:hAnsi="Calibri" w:cs="Calibri"/>
          <w:sz w:val="20"/>
          <w:szCs w:val="20"/>
        </w:rPr>
      </w:pPr>
      <w:r w:rsidRPr="0099739F">
        <w:rPr>
          <w:rFonts w:ascii="Calibri" w:hAnsi="Calibri" w:cs="Calibri"/>
          <w:b/>
          <w:bCs/>
          <w:sz w:val="20"/>
          <w:szCs w:val="20"/>
        </w:rPr>
        <w:t>Mission and Strategic Objectives</w:t>
      </w:r>
      <w:r w:rsidRPr="0099739F">
        <w:rPr>
          <w:rFonts w:ascii="Calibri" w:hAnsi="Calibri" w:cs="Calibri"/>
          <w:sz w:val="20"/>
          <w:szCs w:val="20"/>
        </w:rPr>
        <w:br/>
        <w:t>Our mission is the preservation and promotion of Jewish heritage in Kosovo, strengthening interfaith and intercultural dialogue, educating younger generations, and fighting against antisemitism and all forms of hatred and prejudice.</w:t>
      </w:r>
    </w:p>
    <w:p w14:paraId="1F314AFB" w14:textId="77777777" w:rsidR="0099739F" w:rsidRPr="0099739F" w:rsidRDefault="0099739F" w:rsidP="0099739F">
      <w:pPr>
        <w:spacing w:before="100" w:beforeAutospacing="1" w:after="100" w:afterAutospacing="1"/>
        <w:rPr>
          <w:rFonts w:ascii="Calibri" w:hAnsi="Calibri" w:cs="Calibri"/>
          <w:sz w:val="20"/>
          <w:szCs w:val="20"/>
        </w:rPr>
      </w:pPr>
      <w:r w:rsidRPr="0099739F">
        <w:rPr>
          <w:rFonts w:ascii="Calibri" w:hAnsi="Calibri" w:cs="Calibri"/>
          <w:sz w:val="20"/>
          <w:szCs w:val="20"/>
        </w:rPr>
        <w:t>Our main objectives include:</w:t>
      </w:r>
    </w:p>
    <w:p w14:paraId="41163FC6" w14:textId="77777777" w:rsidR="0099739F" w:rsidRPr="0099739F" w:rsidRDefault="0099739F" w:rsidP="0099739F">
      <w:pPr>
        <w:numPr>
          <w:ilvl w:val="0"/>
          <w:numId w:val="11"/>
        </w:numPr>
        <w:spacing w:before="100" w:beforeAutospacing="1" w:after="100" w:afterAutospacing="1" w:line="256" w:lineRule="auto"/>
        <w:rPr>
          <w:rFonts w:ascii="Calibri" w:hAnsi="Calibri" w:cs="Calibri"/>
          <w:sz w:val="20"/>
          <w:szCs w:val="20"/>
        </w:rPr>
      </w:pPr>
      <w:r w:rsidRPr="0099739F">
        <w:rPr>
          <w:rFonts w:ascii="Calibri" w:hAnsi="Calibri" w:cs="Calibri"/>
          <w:sz w:val="20"/>
          <w:szCs w:val="20"/>
        </w:rPr>
        <w:t>Developing cultural, educational, and religious activities that preserve Jewish identity.</w:t>
      </w:r>
    </w:p>
    <w:p w14:paraId="0D995870" w14:textId="77777777" w:rsidR="0099739F" w:rsidRPr="0099739F" w:rsidRDefault="0099739F" w:rsidP="0099739F">
      <w:pPr>
        <w:numPr>
          <w:ilvl w:val="0"/>
          <w:numId w:val="11"/>
        </w:numPr>
        <w:spacing w:before="100" w:beforeAutospacing="1" w:after="100" w:afterAutospacing="1" w:line="256" w:lineRule="auto"/>
        <w:rPr>
          <w:rFonts w:ascii="Calibri" w:hAnsi="Calibri" w:cs="Calibri"/>
          <w:sz w:val="20"/>
          <w:szCs w:val="20"/>
        </w:rPr>
      </w:pPr>
      <w:r w:rsidRPr="0099739F">
        <w:rPr>
          <w:rFonts w:ascii="Calibri" w:hAnsi="Calibri" w:cs="Calibri"/>
          <w:sz w:val="20"/>
          <w:szCs w:val="20"/>
        </w:rPr>
        <w:t>Promoting peaceful coexistence through cooperation with other religious communities.</w:t>
      </w:r>
    </w:p>
    <w:p w14:paraId="4EE27B6E" w14:textId="77777777" w:rsidR="0099739F" w:rsidRPr="0099739F" w:rsidRDefault="0099739F" w:rsidP="0099739F">
      <w:pPr>
        <w:numPr>
          <w:ilvl w:val="0"/>
          <w:numId w:val="11"/>
        </w:numPr>
        <w:spacing w:before="100" w:beforeAutospacing="1" w:after="100" w:afterAutospacing="1" w:line="256" w:lineRule="auto"/>
        <w:rPr>
          <w:rFonts w:ascii="Calibri" w:hAnsi="Calibri" w:cs="Calibri"/>
          <w:sz w:val="20"/>
          <w:szCs w:val="20"/>
        </w:rPr>
      </w:pPr>
      <w:r w:rsidRPr="0099739F">
        <w:rPr>
          <w:rFonts w:ascii="Calibri" w:hAnsi="Calibri" w:cs="Calibri"/>
          <w:sz w:val="20"/>
          <w:szCs w:val="20"/>
        </w:rPr>
        <w:t>Raising public awareness about the Holocaust as part of historical memory.</w:t>
      </w:r>
    </w:p>
    <w:p w14:paraId="61A61462" w14:textId="77777777" w:rsidR="0099739F" w:rsidRPr="0099739F" w:rsidRDefault="0099739F" w:rsidP="0099739F">
      <w:pPr>
        <w:numPr>
          <w:ilvl w:val="0"/>
          <w:numId w:val="11"/>
        </w:numPr>
        <w:spacing w:before="100" w:beforeAutospacing="1" w:after="100" w:afterAutospacing="1" w:line="256" w:lineRule="auto"/>
        <w:rPr>
          <w:rFonts w:ascii="Calibri" w:hAnsi="Calibri" w:cs="Calibri"/>
          <w:sz w:val="20"/>
          <w:szCs w:val="20"/>
        </w:rPr>
      </w:pPr>
      <w:r w:rsidRPr="0099739F">
        <w:rPr>
          <w:rFonts w:ascii="Calibri" w:hAnsi="Calibri" w:cs="Calibri"/>
          <w:sz w:val="20"/>
          <w:szCs w:val="20"/>
        </w:rPr>
        <w:t>Cooperating with local and international institutions on projects that strengthen tolerance and social cohesion.</w:t>
      </w:r>
    </w:p>
    <w:p w14:paraId="3B68E33F" w14:textId="77777777" w:rsidR="0099739F" w:rsidRPr="0099739F" w:rsidRDefault="0099739F" w:rsidP="0099739F">
      <w:pPr>
        <w:spacing w:before="100" w:beforeAutospacing="1" w:after="100" w:afterAutospacing="1"/>
        <w:rPr>
          <w:rFonts w:ascii="Calibri" w:hAnsi="Calibri" w:cs="Calibri"/>
          <w:sz w:val="20"/>
          <w:szCs w:val="20"/>
        </w:rPr>
      </w:pPr>
      <w:r w:rsidRPr="0099739F">
        <w:rPr>
          <w:rFonts w:ascii="Calibri" w:hAnsi="Calibri" w:cs="Calibri"/>
          <w:b/>
          <w:bCs/>
          <w:sz w:val="20"/>
          <w:szCs w:val="20"/>
        </w:rPr>
        <w:t>Holocaust Remembrance and Humanitarian Heritage</w:t>
      </w:r>
      <w:r w:rsidRPr="0099739F">
        <w:rPr>
          <w:rFonts w:ascii="Calibri" w:hAnsi="Calibri" w:cs="Calibri"/>
          <w:sz w:val="20"/>
          <w:szCs w:val="20"/>
        </w:rPr>
        <w:br/>
        <w:t xml:space="preserve">During World War II, Albanians and Kosovars protected and sheltered Jews from Nazi persecution, following the ancient principle of </w:t>
      </w:r>
      <w:r w:rsidRPr="0099739F">
        <w:rPr>
          <w:rFonts w:ascii="Calibri" w:hAnsi="Calibri" w:cs="Calibri"/>
          <w:b/>
          <w:bCs/>
          <w:sz w:val="20"/>
          <w:szCs w:val="20"/>
        </w:rPr>
        <w:t>Besa</w:t>
      </w:r>
      <w:r w:rsidRPr="0099739F">
        <w:rPr>
          <w:rFonts w:ascii="Calibri" w:hAnsi="Calibri" w:cs="Calibri"/>
          <w:sz w:val="20"/>
          <w:szCs w:val="20"/>
        </w:rPr>
        <w:t xml:space="preserve"> — a code of honor that supports the protection of human life regardless of background.</w:t>
      </w:r>
    </w:p>
    <w:p w14:paraId="41E2B417" w14:textId="77777777" w:rsidR="0099739F" w:rsidRPr="0099739F" w:rsidRDefault="0099739F" w:rsidP="0099739F">
      <w:pPr>
        <w:spacing w:before="100" w:beforeAutospacing="1" w:after="100" w:afterAutospacing="1"/>
        <w:rPr>
          <w:rFonts w:ascii="Calibri" w:hAnsi="Calibri" w:cs="Calibri"/>
          <w:sz w:val="20"/>
          <w:szCs w:val="20"/>
        </w:rPr>
      </w:pPr>
      <w:r w:rsidRPr="0099739F">
        <w:rPr>
          <w:rFonts w:ascii="Calibri" w:hAnsi="Calibri" w:cs="Calibri"/>
          <w:sz w:val="20"/>
          <w:szCs w:val="20"/>
        </w:rPr>
        <w:t>The Jewish Community “Bet Israel” commemorates this rare act of humanity through public events, academic cooperation, and participation in international initiatives for Holocaust remembrance.</w:t>
      </w:r>
    </w:p>
    <w:p w14:paraId="3123A5C8" w14:textId="77777777" w:rsidR="0099739F" w:rsidRPr="0099739F" w:rsidRDefault="0099739F" w:rsidP="0099739F">
      <w:pPr>
        <w:spacing w:before="100" w:beforeAutospacing="1" w:after="100" w:afterAutospacing="1"/>
        <w:rPr>
          <w:rFonts w:ascii="Calibri" w:hAnsi="Calibri" w:cs="Calibri"/>
          <w:sz w:val="20"/>
          <w:szCs w:val="20"/>
        </w:rPr>
      </w:pPr>
      <w:r w:rsidRPr="0099739F">
        <w:rPr>
          <w:rFonts w:ascii="Calibri" w:hAnsi="Calibri" w:cs="Calibri"/>
          <w:b/>
          <w:bCs/>
          <w:sz w:val="20"/>
          <w:szCs w:val="20"/>
        </w:rPr>
        <w:t>Fields for Cooperation</w:t>
      </w:r>
      <w:r w:rsidRPr="0099739F">
        <w:rPr>
          <w:rFonts w:ascii="Calibri" w:hAnsi="Calibri" w:cs="Calibri"/>
          <w:sz w:val="20"/>
          <w:szCs w:val="20"/>
        </w:rPr>
        <w:br/>
        <w:t>We are open to partnerships in the following areas:</w:t>
      </w:r>
    </w:p>
    <w:p w14:paraId="3F9BB1D0" w14:textId="77777777" w:rsidR="0099739F" w:rsidRPr="0099739F" w:rsidRDefault="0099739F" w:rsidP="0099739F">
      <w:pPr>
        <w:numPr>
          <w:ilvl w:val="0"/>
          <w:numId w:val="12"/>
        </w:numPr>
        <w:spacing w:before="100" w:beforeAutospacing="1" w:after="100" w:afterAutospacing="1" w:line="256" w:lineRule="auto"/>
        <w:rPr>
          <w:rFonts w:ascii="Calibri" w:hAnsi="Calibri" w:cs="Calibri"/>
          <w:sz w:val="20"/>
          <w:szCs w:val="20"/>
        </w:rPr>
      </w:pPr>
      <w:r w:rsidRPr="0099739F">
        <w:rPr>
          <w:rFonts w:ascii="Calibri" w:hAnsi="Calibri" w:cs="Calibri"/>
          <w:sz w:val="20"/>
          <w:szCs w:val="20"/>
        </w:rPr>
        <w:t>Interfaith and intercultural dialogue</w:t>
      </w:r>
    </w:p>
    <w:p w14:paraId="53014F54" w14:textId="77777777" w:rsidR="0099739F" w:rsidRPr="0099739F" w:rsidRDefault="0099739F" w:rsidP="0099739F">
      <w:pPr>
        <w:numPr>
          <w:ilvl w:val="0"/>
          <w:numId w:val="12"/>
        </w:numPr>
        <w:spacing w:before="100" w:beforeAutospacing="1" w:after="100" w:afterAutospacing="1" w:line="256" w:lineRule="auto"/>
        <w:rPr>
          <w:rFonts w:ascii="Calibri" w:hAnsi="Calibri" w:cs="Calibri"/>
          <w:sz w:val="20"/>
          <w:szCs w:val="20"/>
        </w:rPr>
      </w:pPr>
      <w:r w:rsidRPr="0099739F">
        <w:rPr>
          <w:rFonts w:ascii="Calibri" w:hAnsi="Calibri" w:cs="Calibri"/>
          <w:sz w:val="20"/>
          <w:szCs w:val="20"/>
        </w:rPr>
        <w:t>Educational and awareness projects against antisemitism</w:t>
      </w:r>
    </w:p>
    <w:p w14:paraId="744D3064" w14:textId="77777777" w:rsidR="0099739F" w:rsidRPr="0099739F" w:rsidRDefault="0099739F" w:rsidP="0099739F">
      <w:pPr>
        <w:numPr>
          <w:ilvl w:val="0"/>
          <w:numId w:val="12"/>
        </w:numPr>
        <w:spacing w:before="100" w:beforeAutospacing="1" w:after="100" w:afterAutospacing="1" w:line="256" w:lineRule="auto"/>
        <w:rPr>
          <w:rFonts w:ascii="Calibri" w:hAnsi="Calibri" w:cs="Calibri"/>
          <w:sz w:val="20"/>
          <w:szCs w:val="20"/>
        </w:rPr>
      </w:pPr>
      <w:r w:rsidRPr="0099739F">
        <w:rPr>
          <w:rFonts w:ascii="Calibri" w:hAnsi="Calibri" w:cs="Calibri"/>
          <w:sz w:val="20"/>
          <w:szCs w:val="20"/>
        </w:rPr>
        <w:t>Preservation of Jewish cultural heritage in Kosovo</w:t>
      </w:r>
    </w:p>
    <w:p w14:paraId="5046553A" w14:textId="77777777" w:rsidR="0099739F" w:rsidRPr="0099739F" w:rsidRDefault="0099739F" w:rsidP="0099739F">
      <w:pPr>
        <w:numPr>
          <w:ilvl w:val="0"/>
          <w:numId w:val="12"/>
        </w:numPr>
        <w:spacing w:before="100" w:beforeAutospacing="1" w:after="100" w:afterAutospacing="1" w:line="256" w:lineRule="auto"/>
        <w:rPr>
          <w:rFonts w:ascii="Calibri" w:hAnsi="Calibri" w:cs="Calibri"/>
          <w:sz w:val="20"/>
          <w:szCs w:val="20"/>
        </w:rPr>
      </w:pPr>
      <w:r w:rsidRPr="0099739F">
        <w:rPr>
          <w:rFonts w:ascii="Calibri" w:hAnsi="Calibri" w:cs="Calibri"/>
          <w:sz w:val="20"/>
          <w:szCs w:val="20"/>
        </w:rPr>
        <w:t>Commemorative activities for the Holocaust and human rights education</w:t>
      </w:r>
    </w:p>
    <w:p w14:paraId="3540774D" w14:textId="77777777" w:rsidR="0099739F" w:rsidRPr="0099739F" w:rsidRDefault="0099739F" w:rsidP="0099739F">
      <w:pPr>
        <w:numPr>
          <w:ilvl w:val="0"/>
          <w:numId w:val="12"/>
        </w:numPr>
        <w:spacing w:before="100" w:beforeAutospacing="1" w:after="100" w:afterAutospacing="1" w:line="256" w:lineRule="auto"/>
        <w:rPr>
          <w:rFonts w:ascii="Calibri" w:hAnsi="Calibri" w:cs="Calibri"/>
          <w:sz w:val="20"/>
          <w:szCs w:val="20"/>
        </w:rPr>
      </w:pPr>
      <w:r w:rsidRPr="0099739F">
        <w:rPr>
          <w:rFonts w:ascii="Calibri" w:hAnsi="Calibri" w:cs="Calibri"/>
          <w:sz w:val="20"/>
          <w:szCs w:val="20"/>
        </w:rPr>
        <w:t>Projects with embassies, international organizations, and universities</w:t>
      </w:r>
    </w:p>
    <w:p w14:paraId="052D87AA" w14:textId="77777777" w:rsidR="0099739F" w:rsidRPr="0099739F" w:rsidRDefault="0099739F" w:rsidP="0099739F">
      <w:pPr>
        <w:numPr>
          <w:ilvl w:val="0"/>
          <w:numId w:val="12"/>
        </w:numPr>
        <w:spacing w:before="100" w:beforeAutospacing="1" w:after="100" w:afterAutospacing="1" w:line="256" w:lineRule="auto"/>
        <w:rPr>
          <w:rFonts w:ascii="Calibri" w:hAnsi="Calibri" w:cs="Calibri"/>
          <w:sz w:val="20"/>
          <w:szCs w:val="20"/>
        </w:rPr>
      </w:pPr>
      <w:r w:rsidRPr="0099739F">
        <w:rPr>
          <w:rFonts w:ascii="Calibri" w:hAnsi="Calibri" w:cs="Calibri"/>
          <w:sz w:val="20"/>
          <w:szCs w:val="20"/>
        </w:rPr>
        <w:t>Call for Partnership</w:t>
      </w:r>
    </w:p>
    <w:p w14:paraId="26FD1402" w14:textId="01762FED" w:rsidR="00BA7541" w:rsidRPr="0099739F" w:rsidRDefault="0099739F" w:rsidP="00DF5CDA">
      <w:pPr>
        <w:numPr>
          <w:ilvl w:val="0"/>
          <w:numId w:val="12"/>
        </w:numPr>
        <w:spacing w:before="100" w:beforeAutospacing="1" w:after="100" w:afterAutospacing="1" w:line="256" w:lineRule="auto"/>
        <w:rPr>
          <w:noProof/>
          <w:lang w:val="en-US"/>
        </w:rPr>
      </w:pPr>
      <w:r w:rsidRPr="0099739F">
        <w:rPr>
          <w:rFonts w:ascii="Calibri" w:hAnsi="Calibri" w:cs="Calibri"/>
          <w:sz w:val="20"/>
          <w:szCs w:val="20"/>
        </w:rPr>
        <w:t>The Jewish Community “Bet Israel” invites all public and international institutions, embassies, NGOs, and academic communities to cooperate with us in a spirit of mutual understanding, respect, and care for our shared human heritage.</w:t>
      </w:r>
    </w:p>
    <w:p w14:paraId="55F55882" w14:textId="77777777" w:rsidR="000C7824" w:rsidRDefault="000C7824" w:rsidP="00DF633E">
      <w:pPr>
        <w:rPr>
          <w:noProof/>
          <w:lang w:val="en-US"/>
        </w:rPr>
      </w:pPr>
    </w:p>
    <w:sectPr w:rsidR="000C7824" w:rsidSect="00AA1C8A">
      <w:headerReference w:type="default" r:id="rId7"/>
      <w:pgSz w:w="11907" w:h="16839" w:code="9"/>
      <w:pgMar w:top="2709" w:right="507" w:bottom="144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F09745" w14:textId="77777777" w:rsidR="00D7608B" w:rsidRDefault="00D7608B" w:rsidP="008D201E">
      <w:r>
        <w:separator/>
      </w:r>
    </w:p>
  </w:endnote>
  <w:endnote w:type="continuationSeparator" w:id="0">
    <w:p w14:paraId="6F7CC7B4" w14:textId="77777777" w:rsidR="00D7608B" w:rsidRDefault="00D7608B" w:rsidP="008D2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ffany Hv BT">
    <w:altName w:val="Engravers MT"/>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00D6F7" w14:textId="77777777" w:rsidR="00D7608B" w:rsidRDefault="00D7608B" w:rsidP="008D201E">
      <w:r>
        <w:separator/>
      </w:r>
    </w:p>
  </w:footnote>
  <w:footnote w:type="continuationSeparator" w:id="0">
    <w:p w14:paraId="7885ACD5" w14:textId="77777777" w:rsidR="00D7608B" w:rsidRDefault="00D7608B" w:rsidP="008D201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0D3BC" w14:textId="31916E38" w:rsidR="00AA1C8A" w:rsidRDefault="00476023">
    <w:pPr>
      <w:pStyle w:val="Header"/>
    </w:pPr>
    <w:r>
      <w:rPr>
        <w:noProof/>
        <w:lang w:val="en-US"/>
      </w:rPr>
      <mc:AlternateContent>
        <mc:Choice Requires="wps">
          <w:drawing>
            <wp:anchor distT="0" distB="0" distL="114300" distR="114300" simplePos="0" relativeHeight="251660288" behindDoc="0" locked="0" layoutInCell="1" allowOverlap="1" wp14:anchorId="2D80B377" wp14:editId="0FAB16AC">
              <wp:simplePos x="0" y="0"/>
              <wp:positionH relativeFrom="column">
                <wp:posOffset>1590675</wp:posOffset>
              </wp:positionH>
              <wp:positionV relativeFrom="paragraph">
                <wp:posOffset>-238125</wp:posOffset>
              </wp:positionV>
              <wp:extent cx="5381625" cy="1323975"/>
              <wp:effectExtent l="0" t="0" r="952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1323975"/>
                      </a:xfrm>
                      <a:prstGeom prst="rect">
                        <a:avLst/>
                      </a:prstGeom>
                      <a:solidFill>
                        <a:srgbClr val="FFFFFF"/>
                      </a:solidFill>
                      <a:ln w="9525">
                        <a:solidFill>
                          <a:srgbClr val="000000"/>
                        </a:solidFill>
                        <a:miter lim="800000"/>
                        <a:headEnd/>
                        <a:tailEnd/>
                      </a:ln>
                    </wps:spPr>
                    <wps:txbx>
                      <w:txbxContent>
                        <w:p w14:paraId="0D89B737" w14:textId="77777777" w:rsidR="00AA1C8A" w:rsidRPr="00690AC6" w:rsidRDefault="00690AC6" w:rsidP="00AA1C8A">
                          <w:pPr>
                            <w:pStyle w:val="Quote"/>
                            <w:spacing w:line="276" w:lineRule="auto"/>
                            <w:rPr>
                              <w:rStyle w:val="Emphasis"/>
                              <w:rFonts w:asciiTheme="minorHAnsi" w:hAnsiTheme="minorHAnsi" w:cs="Tiffany Hv BT"/>
                              <w:sz w:val="22"/>
                              <w:szCs w:val="22"/>
                            </w:rPr>
                          </w:pPr>
                          <w:r>
                            <w:rPr>
                              <w:rStyle w:val="Emphasis"/>
                              <w:rFonts w:ascii="Tiffany Hv BT" w:hAnsi="Tiffany Hv BT" w:cs="Tiffany Hv BT"/>
                              <w:sz w:val="18"/>
                              <w:szCs w:val="18"/>
                            </w:rPr>
                            <w:t xml:space="preserve"> </w:t>
                          </w:r>
                          <w:r w:rsidRPr="00690AC6">
                            <w:rPr>
                              <w:rStyle w:val="Emphasis"/>
                              <w:rFonts w:asciiTheme="minorHAnsi" w:hAnsiTheme="minorHAnsi" w:cs="Tiffany Hv BT"/>
                              <w:sz w:val="22"/>
                              <w:szCs w:val="22"/>
                            </w:rPr>
                            <w:t>JEWISH COMMUNITY-BET ISRAEL KOSOVA</w:t>
                          </w:r>
                        </w:p>
                        <w:p w14:paraId="774674B2" w14:textId="6D980343" w:rsidR="00690AC6" w:rsidRPr="00690AC6" w:rsidRDefault="00690AC6" w:rsidP="00690AC6">
                          <w:pPr>
                            <w:rPr>
                              <w:rFonts w:asciiTheme="minorHAnsi" w:hAnsiTheme="minorHAnsi"/>
                              <w:sz w:val="22"/>
                              <w:szCs w:val="22"/>
                            </w:rPr>
                          </w:pPr>
                          <w:r>
                            <w:rPr>
                              <w:rFonts w:asciiTheme="minorHAnsi" w:hAnsiTheme="minorHAnsi"/>
                              <w:bCs/>
                              <w:sz w:val="22"/>
                              <w:szCs w:val="22"/>
                              <w:shd w:val="clear" w:color="auto" w:fill="FFFFFF"/>
                            </w:rPr>
                            <w:t>Address</w:t>
                          </w:r>
                          <w:r w:rsidR="00B87698">
                            <w:rPr>
                              <w:rFonts w:asciiTheme="minorHAnsi" w:hAnsiTheme="minorHAnsi"/>
                              <w:bCs/>
                              <w:sz w:val="22"/>
                              <w:szCs w:val="22"/>
                              <w:shd w:val="clear" w:color="auto" w:fill="FFFFFF"/>
                            </w:rPr>
                            <w:t>:Grand Hotel</w:t>
                          </w:r>
                          <w:r w:rsidR="00476023">
                            <w:rPr>
                              <w:rFonts w:asciiTheme="minorHAnsi" w:hAnsiTheme="minorHAnsi"/>
                              <w:bCs/>
                              <w:sz w:val="22"/>
                              <w:szCs w:val="22"/>
                              <w:shd w:val="clear" w:color="auto" w:fill="FFFFFF"/>
                            </w:rPr>
                            <w:t>,</w:t>
                          </w:r>
                          <w:r w:rsidRPr="00690AC6">
                            <w:rPr>
                              <w:rFonts w:asciiTheme="minorHAnsi" w:hAnsiTheme="minorHAnsi"/>
                              <w:bCs/>
                              <w:sz w:val="22"/>
                              <w:szCs w:val="22"/>
                              <w:shd w:val="clear" w:color="auto" w:fill="FFFFFF"/>
                            </w:rPr>
                            <w:t>Prishtinë,Kosovë</w:t>
                          </w:r>
                        </w:p>
                        <w:p w14:paraId="64F7C7F3" w14:textId="22839BD0" w:rsidR="00AA1C8A" w:rsidRPr="00690AC6" w:rsidRDefault="00AA1C8A" w:rsidP="00690AC6">
                          <w:pPr>
                            <w:rPr>
                              <w:rStyle w:val="Emphasis"/>
                              <w:rFonts w:asciiTheme="minorHAnsi" w:hAnsiTheme="minorHAnsi" w:cs="Tiffany Hv BT"/>
                              <w:sz w:val="22"/>
                              <w:szCs w:val="22"/>
                            </w:rPr>
                          </w:pPr>
                          <w:r w:rsidRPr="00690AC6">
                            <w:rPr>
                              <w:rStyle w:val="Emphasis"/>
                              <w:rFonts w:asciiTheme="minorHAnsi" w:hAnsiTheme="minorHAnsi" w:cs="Tiffany Hv BT"/>
                              <w:sz w:val="22"/>
                              <w:szCs w:val="22"/>
                            </w:rPr>
                            <w:t>Te</w:t>
                          </w:r>
                          <w:r w:rsidR="00690AC6">
                            <w:rPr>
                              <w:rStyle w:val="Emphasis"/>
                              <w:rFonts w:asciiTheme="minorHAnsi" w:hAnsiTheme="minorHAnsi" w:cs="Tiffany Hv BT"/>
                              <w:sz w:val="22"/>
                              <w:szCs w:val="22"/>
                            </w:rPr>
                            <w:t xml:space="preserve">l:     </w:t>
                          </w:r>
                          <w:r w:rsidRPr="00690AC6">
                            <w:rPr>
                              <w:rStyle w:val="Emphasis"/>
                              <w:rFonts w:asciiTheme="minorHAnsi" w:hAnsiTheme="minorHAnsi" w:cs="Tiffany Hv BT"/>
                              <w:sz w:val="22"/>
                              <w:szCs w:val="22"/>
                            </w:rPr>
                            <w:t>+3</w:t>
                          </w:r>
                          <w:r w:rsidR="00476023">
                            <w:rPr>
                              <w:rStyle w:val="Emphasis"/>
                              <w:rFonts w:asciiTheme="minorHAnsi" w:hAnsiTheme="minorHAnsi" w:cs="Tiffany Hv BT"/>
                              <w:sz w:val="22"/>
                              <w:szCs w:val="22"/>
                            </w:rPr>
                            <w:t>83</w:t>
                          </w:r>
                          <w:r w:rsidR="00780930">
                            <w:rPr>
                              <w:rStyle w:val="Emphasis"/>
                              <w:rFonts w:asciiTheme="minorHAnsi" w:hAnsiTheme="minorHAnsi" w:cs="Tiffany Hv BT"/>
                              <w:sz w:val="22"/>
                              <w:szCs w:val="22"/>
                            </w:rPr>
                            <w:t xml:space="preserve"> 49122652</w:t>
                          </w:r>
                        </w:p>
                        <w:p w14:paraId="10BE95B7" w14:textId="77777777" w:rsidR="00AA1C8A" w:rsidRPr="00690AC6" w:rsidRDefault="00AA1C8A" w:rsidP="00AA1C8A">
                          <w:pPr>
                            <w:pStyle w:val="Quote"/>
                            <w:spacing w:line="276" w:lineRule="auto"/>
                            <w:rPr>
                              <w:rStyle w:val="Emphasis"/>
                              <w:rFonts w:asciiTheme="minorHAnsi" w:hAnsiTheme="minorHAnsi" w:cs="Tiffany Hv BT"/>
                              <w:sz w:val="22"/>
                              <w:szCs w:val="22"/>
                            </w:rPr>
                          </w:pPr>
                          <w:r w:rsidRPr="00690AC6">
                            <w:rPr>
                              <w:rStyle w:val="Emphasis"/>
                              <w:rFonts w:asciiTheme="minorHAnsi" w:hAnsiTheme="minorHAnsi" w:cs="Tiffany Hv BT"/>
                              <w:sz w:val="22"/>
                              <w:szCs w:val="22"/>
                            </w:rPr>
                            <w:t xml:space="preserve">Email: </w:t>
                          </w:r>
                          <w:hyperlink r:id="rId1" w:tgtFrame="_blank" w:history="1">
                            <w:r w:rsidR="00690AC6" w:rsidRPr="00690AC6">
                              <w:rPr>
                                <w:rFonts w:asciiTheme="minorHAnsi" w:hAnsiTheme="minorHAnsi"/>
                                <w:bCs/>
                                <w:color w:val="0000FF"/>
                                <w:sz w:val="22"/>
                                <w:szCs w:val="22"/>
                                <w:u w:val="single"/>
                                <w:shd w:val="clear" w:color="auto" w:fill="FFFFFF"/>
                              </w:rPr>
                              <w:t>info@betisrael-ks.com</w:t>
                            </w:r>
                          </w:hyperlink>
                          <w:r w:rsidR="00690AC6" w:rsidRPr="00690AC6">
                            <w:rPr>
                              <w:rFonts w:asciiTheme="minorHAnsi" w:hAnsiTheme="minorHAnsi"/>
                              <w:sz w:val="22"/>
                              <w:szCs w:val="22"/>
                            </w:rPr>
                            <w:t>,</w:t>
                          </w:r>
                        </w:p>
                        <w:p w14:paraId="7A823830" w14:textId="77777777" w:rsidR="00AA1C8A" w:rsidRPr="000F169C" w:rsidRDefault="00690AC6" w:rsidP="00AA1C8A">
                          <w:pPr>
                            <w:pStyle w:val="Quote"/>
                            <w:spacing w:line="276" w:lineRule="auto"/>
                            <w:rPr>
                              <w:rStyle w:val="Emphasis"/>
                              <w:rFonts w:ascii="Tiffany Hv BT" w:hAnsi="Tiffany Hv BT" w:cs="Tiffany Hv BT"/>
                              <w:sz w:val="18"/>
                              <w:szCs w:val="18"/>
                            </w:rPr>
                          </w:pPr>
                          <w:r>
                            <w:rPr>
                              <w:rStyle w:val="Emphasis"/>
                              <w:rFonts w:asciiTheme="minorHAnsi" w:hAnsiTheme="minorHAnsi" w:cs="Tiffany Hv BT"/>
                              <w:sz w:val="22"/>
                              <w:szCs w:val="22"/>
                            </w:rPr>
                            <w:t xml:space="preserve">Web:  </w:t>
                          </w:r>
                          <w:hyperlink r:id="rId2" w:tgtFrame="_blank" w:history="1">
                            <w:r w:rsidRPr="00690AC6">
                              <w:rPr>
                                <w:rFonts w:asciiTheme="minorHAnsi" w:hAnsiTheme="minorHAnsi"/>
                                <w:bCs/>
                                <w:color w:val="0000FF"/>
                                <w:sz w:val="22"/>
                                <w:szCs w:val="22"/>
                                <w:u w:val="single"/>
                                <w:shd w:val="clear" w:color="auto" w:fill="FFFFFF"/>
                              </w:rPr>
                              <w:t>http://www.betisrael-ks.com/</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2D80B377" id="_x0000_t202" coordsize="21600,21600" o:spt="202" path="m,l,21600r21600,l21600,xe">
              <v:stroke joinstyle="miter"/>
              <v:path gradientshapeok="t" o:connecttype="rect"/>
            </v:shapetype>
            <v:shape id="Text Box 2" o:spid="_x0000_s1026" type="#_x0000_t202" style="position:absolute;margin-left:125.25pt;margin-top:-18.75pt;width:423.75pt;height:10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">
              <v:textbox>
                <w:txbxContent>
                  <w:p w14:paraId="0D89B737" w14:textId="77777777" w:rsidR="00AA1C8A" w:rsidRPr="00690AC6" w:rsidRDefault="00690AC6" w:rsidP="00AA1C8A">
                    <w:pPr>
                      <w:pStyle w:val="Quote"/>
                      <w:spacing w:line="276" w:lineRule="auto"/>
                      <w:rPr>
                        <w:rStyle w:val="Emphasis"/>
                        <w:rFonts w:asciiTheme="minorHAnsi" w:hAnsiTheme="minorHAnsi" w:cs="Tiffany Hv BT"/>
                        <w:sz w:val="22"/>
                        <w:szCs w:val="22"/>
                      </w:rPr>
                    </w:pPr>
                    <w:r>
                      <w:rPr>
                        <w:rStyle w:val="Emphasis"/>
                        <w:rFonts w:ascii="Tiffany Hv BT" w:hAnsi="Tiffany Hv BT" w:cs="Tiffany Hv BT"/>
                        <w:sz w:val="18"/>
                        <w:szCs w:val="18"/>
                      </w:rPr>
                      <w:t xml:space="preserve"> </w:t>
                    </w:r>
                    <w:r w:rsidRPr="00690AC6">
                      <w:rPr>
                        <w:rStyle w:val="Emphasis"/>
                        <w:rFonts w:asciiTheme="minorHAnsi" w:hAnsiTheme="minorHAnsi" w:cs="Tiffany Hv BT"/>
                        <w:sz w:val="22"/>
                        <w:szCs w:val="22"/>
                      </w:rPr>
                      <w:t>JEWISH COMMUNITY-BET ISRAEL KOSOVA</w:t>
                    </w:r>
                  </w:p>
                  <w:p w14:paraId="774674B2" w14:textId="6D980343" w:rsidR="00690AC6" w:rsidRPr="00690AC6" w:rsidRDefault="00690AC6" w:rsidP="00690AC6">
                    <w:pPr>
                      <w:rPr>
                        <w:rFonts w:asciiTheme="minorHAnsi" w:hAnsiTheme="minorHAnsi"/>
                        <w:sz w:val="22"/>
                        <w:szCs w:val="22"/>
                      </w:rPr>
                    </w:pPr>
                    <w:r>
                      <w:rPr>
                        <w:rFonts w:asciiTheme="minorHAnsi" w:hAnsiTheme="minorHAnsi"/>
                        <w:bCs/>
                        <w:sz w:val="22"/>
                        <w:szCs w:val="22"/>
                        <w:shd w:val="clear" w:color="auto" w:fill="FFFFFF"/>
                      </w:rPr>
                      <w:t>Address</w:t>
                    </w:r>
                    <w:r w:rsidR="00B87698">
                      <w:rPr>
                        <w:rFonts w:asciiTheme="minorHAnsi" w:hAnsiTheme="minorHAnsi"/>
                        <w:bCs/>
                        <w:sz w:val="22"/>
                        <w:szCs w:val="22"/>
                        <w:shd w:val="clear" w:color="auto" w:fill="FFFFFF"/>
                      </w:rPr>
                      <w:t>:Grand Hotel</w:t>
                    </w:r>
                    <w:r w:rsidR="00476023">
                      <w:rPr>
                        <w:rFonts w:asciiTheme="minorHAnsi" w:hAnsiTheme="minorHAnsi"/>
                        <w:bCs/>
                        <w:sz w:val="22"/>
                        <w:szCs w:val="22"/>
                        <w:shd w:val="clear" w:color="auto" w:fill="FFFFFF"/>
                      </w:rPr>
                      <w:t>,</w:t>
                    </w:r>
                    <w:r w:rsidRPr="00690AC6">
                      <w:rPr>
                        <w:rFonts w:asciiTheme="minorHAnsi" w:hAnsiTheme="minorHAnsi"/>
                        <w:bCs/>
                        <w:sz w:val="22"/>
                        <w:szCs w:val="22"/>
                        <w:shd w:val="clear" w:color="auto" w:fill="FFFFFF"/>
                      </w:rPr>
                      <w:t>Prishtinë,Kosovë</w:t>
                    </w:r>
                  </w:p>
                  <w:p w14:paraId="64F7C7F3" w14:textId="22839BD0" w:rsidR="00AA1C8A" w:rsidRPr="00690AC6" w:rsidRDefault="00AA1C8A" w:rsidP="00690AC6">
                    <w:pPr>
                      <w:rPr>
                        <w:rStyle w:val="Emphasis"/>
                        <w:rFonts w:asciiTheme="minorHAnsi" w:hAnsiTheme="minorHAnsi" w:cs="Tiffany Hv BT"/>
                        <w:sz w:val="22"/>
                        <w:szCs w:val="22"/>
                      </w:rPr>
                    </w:pPr>
                    <w:r w:rsidRPr="00690AC6">
                      <w:rPr>
                        <w:rStyle w:val="Emphasis"/>
                        <w:rFonts w:asciiTheme="minorHAnsi" w:hAnsiTheme="minorHAnsi" w:cs="Tiffany Hv BT"/>
                        <w:sz w:val="22"/>
                        <w:szCs w:val="22"/>
                      </w:rPr>
                      <w:t>Te</w:t>
                    </w:r>
                    <w:r w:rsidR="00690AC6">
                      <w:rPr>
                        <w:rStyle w:val="Emphasis"/>
                        <w:rFonts w:asciiTheme="minorHAnsi" w:hAnsiTheme="minorHAnsi" w:cs="Tiffany Hv BT"/>
                        <w:sz w:val="22"/>
                        <w:szCs w:val="22"/>
                      </w:rPr>
                      <w:t xml:space="preserve">l:     </w:t>
                    </w:r>
                    <w:r w:rsidRPr="00690AC6">
                      <w:rPr>
                        <w:rStyle w:val="Emphasis"/>
                        <w:rFonts w:asciiTheme="minorHAnsi" w:hAnsiTheme="minorHAnsi" w:cs="Tiffany Hv BT"/>
                        <w:sz w:val="22"/>
                        <w:szCs w:val="22"/>
                      </w:rPr>
                      <w:t>+3</w:t>
                    </w:r>
                    <w:r w:rsidR="00476023">
                      <w:rPr>
                        <w:rStyle w:val="Emphasis"/>
                        <w:rFonts w:asciiTheme="minorHAnsi" w:hAnsiTheme="minorHAnsi" w:cs="Tiffany Hv BT"/>
                        <w:sz w:val="22"/>
                        <w:szCs w:val="22"/>
                      </w:rPr>
                      <w:t>83</w:t>
                    </w:r>
                    <w:r w:rsidR="00780930">
                      <w:rPr>
                        <w:rStyle w:val="Emphasis"/>
                        <w:rFonts w:asciiTheme="minorHAnsi" w:hAnsiTheme="minorHAnsi" w:cs="Tiffany Hv BT"/>
                        <w:sz w:val="22"/>
                        <w:szCs w:val="22"/>
                      </w:rPr>
                      <w:t xml:space="preserve"> 49122652</w:t>
                    </w:r>
                  </w:p>
                  <w:p w14:paraId="10BE95B7" w14:textId="77777777" w:rsidR="00AA1C8A" w:rsidRPr="00690AC6" w:rsidRDefault="00AA1C8A" w:rsidP="00AA1C8A">
                    <w:pPr>
                      <w:pStyle w:val="Quote"/>
                      <w:spacing w:line="276" w:lineRule="auto"/>
                      <w:rPr>
                        <w:rStyle w:val="Emphasis"/>
                        <w:rFonts w:asciiTheme="minorHAnsi" w:hAnsiTheme="minorHAnsi" w:cs="Tiffany Hv BT"/>
                        <w:sz w:val="22"/>
                        <w:szCs w:val="22"/>
                      </w:rPr>
                    </w:pPr>
                    <w:r w:rsidRPr="00690AC6">
                      <w:rPr>
                        <w:rStyle w:val="Emphasis"/>
                        <w:rFonts w:asciiTheme="minorHAnsi" w:hAnsiTheme="minorHAnsi" w:cs="Tiffany Hv BT"/>
                        <w:sz w:val="22"/>
                        <w:szCs w:val="22"/>
                      </w:rPr>
                      <w:t xml:space="preserve">Email: </w:t>
                    </w:r>
                    <w:hyperlink r:id="rId3" w:tgtFrame="_blank" w:history="1">
                      <w:r w:rsidR="00690AC6" w:rsidRPr="00690AC6">
                        <w:rPr>
                          <w:rFonts w:asciiTheme="minorHAnsi" w:hAnsiTheme="minorHAnsi"/>
                          <w:bCs/>
                          <w:color w:val="0000FF"/>
                          <w:sz w:val="22"/>
                          <w:szCs w:val="22"/>
                          <w:u w:val="single"/>
                          <w:shd w:val="clear" w:color="auto" w:fill="FFFFFF"/>
                        </w:rPr>
                        <w:t>info@betisrael-ks.com</w:t>
                      </w:r>
                    </w:hyperlink>
                    <w:r w:rsidR="00690AC6" w:rsidRPr="00690AC6">
                      <w:rPr>
                        <w:rFonts w:asciiTheme="minorHAnsi" w:hAnsiTheme="minorHAnsi"/>
                        <w:sz w:val="22"/>
                        <w:szCs w:val="22"/>
                      </w:rPr>
                      <w:t>,</w:t>
                    </w:r>
                  </w:p>
                  <w:p w14:paraId="7A823830" w14:textId="77777777" w:rsidR="00AA1C8A" w:rsidRPr="000F169C" w:rsidRDefault="00690AC6" w:rsidP="00AA1C8A">
                    <w:pPr>
                      <w:pStyle w:val="Quote"/>
                      <w:spacing w:line="276" w:lineRule="auto"/>
                      <w:rPr>
                        <w:rStyle w:val="Emphasis"/>
                        <w:rFonts w:ascii="Tiffany Hv BT" w:hAnsi="Tiffany Hv BT" w:cs="Tiffany Hv BT"/>
                        <w:sz w:val="18"/>
                        <w:szCs w:val="18"/>
                      </w:rPr>
                    </w:pPr>
                    <w:r>
                      <w:rPr>
                        <w:rStyle w:val="Emphasis"/>
                        <w:rFonts w:asciiTheme="minorHAnsi" w:hAnsiTheme="minorHAnsi" w:cs="Tiffany Hv BT"/>
                        <w:sz w:val="22"/>
                        <w:szCs w:val="22"/>
                      </w:rPr>
                      <w:t xml:space="preserve">Web:  </w:t>
                    </w:r>
                    <w:hyperlink r:id="rId4" w:tgtFrame="_blank" w:history="1">
                      <w:r w:rsidRPr="00690AC6">
                        <w:rPr>
                          <w:rFonts w:asciiTheme="minorHAnsi" w:hAnsiTheme="minorHAnsi"/>
                          <w:bCs/>
                          <w:color w:val="0000FF"/>
                          <w:sz w:val="22"/>
                          <w:szCs w:val="22"/>
                          <w:u w:val="single"/>
                          <w:shd w:val="clear" w:color="auto" w:fill="FFFFFF"/>
                        </w:rPr>
                        <w:t>http://www.betisrael-ks.com/</w:t>
                      </w:r>
                    </w:hyperlink>
                  </w:p>
                </w:txbxContent>
              </v:textbox>
            </v:shape>
          </w:pict>
        </mc:Fallback>
      </mc:AlternateContent>
    </w:r>
    <w:r w:rsidR="00AA1C8A">
      <w:rPr>
        <w:noProof/>
        <w:lang w:val="en-US"/>
      </w:rPr>
      <w:drawing>
        <wp:anchor distT="0" distB="0" distL="114300" distR="114300" simplePos="0" relativeHeight="251659264" behindDoc="0" locked="0" layoutInCell="1" allowOverlap="1" wp14:anchorId="3D71BA0B" wp14:editId="4EFAFB5B">
          <wp:simplePos x="0" y="0"/>
          <wp:positionH relativeFrom="column">
            <wp:posOffset>209550</wp:posOffset>
          </wp:positionH>
          <wp:positionV relativeFrom="paragraph">
            <wp:posOffset>-247650</wp:posOffset>
          </wp:positionV>
          <wp:extent cx="1019175" cy="1314450"/>
          <wp:effectExtent l="19050" t="0" r="9525" b="0"/>
          <wp:wrapSquare wrapText="bothSides"/>
          <wp:docPr id="6" name="Picture 1" descr="C:\Users\Admin\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untitled.png"/>
                  <pic:cNvPicPr>
                    <a:picLocks noChangeAspect="1" noChangeArrowheads="1"/>
                  </pic:cNvPicPr>
                </pic:nvPicPr>
                <pic:blipFill>
                  <a:blip r:embed="rId5" cstate="print"/>
                  <a:srcRect/>
                  <a:stretch>
                    <a:fillRect/>
                  </a:stretch>
                </pic:blipFill>
                <pic:spPr bwMode="auto">
                  <a:xfrm>
                    <a:off x="0" y="0"/>
                    <a:ext cx="1019175" cy="13144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057F5"/>
    <w:multiLevelType w:val="multilevel"/>
    <w:tmpl w:val="2BFCD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59774F"/>
    <w:multiLevelType w:val="multilevel"/>
    <w:tmpl w:val="A4886A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B21339"/>
    <w:multiLevelType w:val="hybridMultilevel"/>
    <w:tmpl w:val="6628ACE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50C6BDC"/>
    <w:multiLevelType w:val="hybridMultilevel"/>
    <w:tmpl w:val="2918066A"/>
    <w:lvl w:ilvl="0" w:tplc="0409000F">
      <w:start w:val="1"/>
      <w:numFmt w:val="decimal"/>
      <w:lvlText w:val="%1."/>
      <w:lvlJc w:val="left"/>
      <w:pPr>
        <w:ind w:left="360" w:hanging="360"/>
      </w:pPr>
      <w:rPr>
        <w:rFonts w:cs="Times New Roman"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2CB425E0"/>
    <w:multiLevelType w:val="hybridMultilevel"/>
    <w:tmpl w:val="96EEAF1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08C3790"/>
    <w:multiLevelType w:val="hybridMultilevel"/>
    <w:tmpl w:val="BE928C02"/>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31B82833"/>
    <w:multiLevelType w:val="hybridMultilevel"/>
    <w:tmpl w:val="F272AB50"/>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3241374C"/>
    <w:multiLevelType w:val="hybridMultilevel"/>
    <w:tmpl w:val="BD0E428C"/>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8" w15:restartNumberingAfterBreak="0">
    <w:nsid w:val="34056D4E"/>
    <w:multiLevelType w:val="multilevel"/>
    <w:tmpl w:val="471084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2264B9"/>
    <w:multiLevelType w:val="hybridMultilevel"/>
    <w:tmpl w:val="D3B6A27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AEF7A28"/>
    <w:multiLevelType w:val="multilevel"/>
    <w:tmpl w:val="6870EA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249477C"/>
    <w:multiLevelType w:val="hybridMultilevel"/>
    <w:tmpl w:val="351A981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4"/>
  </w:num>
  <w:num w:numId="4">
    <w:abstractNumId w:val="11"/>
  </w:num>
  <w:num w:numId="5">
    <w:abstractNumId w:val="6"/>
  </w:num>
  <w:num w:numId="6">
    <w:abstractNumId w:val="3"/>
  </w:num>
  <w:num w:numId="7">
    <w:abstractNumId w:val="5"/>
  </w:num>
  <w:num w:numId="8">
    <w:abstractNumId w:val="7"/>
  </w:num>
  <w:num w:numId="9">
    <w:abstractNumId w:val="0"/>
  </w:num>
  <w:num w:numId="10">
    <w:abstractNumId w:val="10"/>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proofState w:spelling="clean" w:grammar="clean"/>
  <w:defaultTabStop w:val="720"/>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111"/>
    <w:rsid w:val="00002DD2"/>
    <w:rsid w:val="00004AD1"/>
    <w:rsid w:val="000261C0"/>
    <w:rsid w:val="000674B6"/>
    <w:rsid w:val="00067B42"/>
    <w:rsid w:val="000A52DE"/>
    <w:rsid w:val="000B7EC6"/>
    <w:rsid w:val="000C7824"/>
    <w:rsid w:val="000F169C"/>
    <w:rsid w:val="00105FC5"/>
    <w:rsid w:val="001D2D42"/>
    <w:rsid w:val="002433DE"/>
    <w:rsid w:val="002A7FC4"/>
    <w:rsid w:val="002F7E1C"/>
    <w:rsid w:val="00372D08"/>
    <w:rsid w:val="00390241"/>
    <w:rsid w:val="003B638A"/>
    <w:rsid w:val="00413A6E"/>
    <w:rsid w:val="00476023"/>
    <w:rsid w:val="00477986"/>
    <w:rsid w:val="00486D30"/>
    <w:rsid w:val="004A3EC3"/>
    <w:rsid w:val="004B6F04"/>
    <w:rsid w:val="004E0E6D"/>
    <w:rsid w:val="00520887"/>
    <w:rsid w:val="0059370A"/>
    <w:rsid w:val="0059537C"/>
    <w:rsid w:val="005E2AE8"/>
    <w:rsid w:val="00623B7F"/>
    <w:rsid w:val="00633779"/>
    <w:rsid w:val="0067555D"/>
    <w:rsid w:val="00690AC6"/>
    <w:rsid w:val="006A4B5A"/>
    <w:rsid w:val="006C0C69"/>
    <w:rsid w:val="00747892"/>
    <w:rsid w:val="00764831"/>
    <w:rsid w:val="007771A8"/>
    <w:rsid w:val="00780851"/>
    <w:rsid w:val="00780930"/>
    <w:rsid w:val="007954C3"/>
    <w:rsid w:val="007E060D"/>
    <w:rsid w:val="007F02D4"/>
    <w:rsid w:val="007F2706"/>
    <w:rsid w:val="0080284A"/>
    <w:rsid w:val="00810D37"/>
    <w:rsid w:val="00835C0E"/>
    <w:rsid w:val="0084379A"/>
    <w:rsid w:val="00877364"/>
    <w:rsid w:val="008A276C"/>
    <w:rsid w:val="008D1212"/>
    <w:rsid w:val="008D201E"/>
    <w:rsid w:val="008D5165"/>
    <w:rsid w:val="009004B6"/>
    <w:rsid w:val="00923C45"/>
    <w:rsid w:val="0099739F"/>
    <w:rsid w:val="009B240B"/>
    <w:rsid w:val="009F1921"/>
    <w:rsid w:val="00A50774"/>
    <w:rsid w:val="00A565BE"/>
    <w:rsid w:val="00A61F57"/>
    <w:rsid w:val="00A872EE"/>
    <w:rsid w:val="00AA1C8A"/>
    <w:rsid w:val="00AA51A3"/>
    <w:rsid w:val="00AA74BF"/>
    <w:rsid w:val="00AB009D"/>
    <w:rsid w:val="00AC0621"/>
    <w:rsid w:val="00AC2069"/>
    <w:rsid w:val="00AF5587"/>
    <w:rsid w:val="00B11A3A"/>
    <w:rsid w:val="00B40207"/>
    <w:rsid w:val="00B50430"/>
    <w:rsid w:val="00B52DE9"/>
    <w:rsid w:val="00B56A25"/>
    <w:rsid w:val="00B74A20"/>
    <w:rsid w:val="00B77687"/>
    <w:rsid w:val="00B87698"/>
    <w:rsid w:val="00B87849"/>
    <w:rsid w:val="00BA7541"/>
    <w:rsid w:val="00BE6427"/>
    <w:rsid w:val="00C15DFD"/>
    <w:rsid w:val="00C2462D"/>
    <w:rsid w:val="00C82111"/>
    <w:rsid w:val="00C82C9F"/>
    <w:rsid w:val="00C84AF5"/>
    <w:rsid w:val="00CF622C"/>
    <w:rsid w:val="00D14AC9"/>
    <w:rsid w:val="00D376B8"/>
    <w:rsid w:val="00D468B6"/>
    <w:rsid w:val="00D50E41"/>
    <w:rsid w:val="00D7608B"/>
    <w:rsid w:val="00D93C70"/>
    <w:rsid w:val="00D945B1"/>
    <w:rsid w:val="00DC4899"/>
    <w:rsid w:val="00DD380F"/>
    <w:rsid w:val="00DF633E"/>
    <w:rsid w:val="00E40847"/>
    <w:rsid w:val="00E52921"/>
    <w:rsid w:val="00EB5D58"/>
    <w:rsid w:val="00F13FA0"/>
    <w:rsid w:val="00F20341"/>
    <w:rsid w:val="00F2074E"/>
    <w:rsid w:val="00F20DB8"/>
    <w:rsid w:val="00F5202D"/>
    <w:rsid w:val="00F633E8"/>
    <w:rsid w:val="00FC6F4C"/>
    <w:rsid w:val="00FE3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4B4C54F"/>
  <w15:docId w15:val="{643F3C2C-A58E-439E-9A93-72E2741AE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2706"/>
    <w:rPr>
      <w:sz w:val="24"/>
      <w:szCs w:val="24"/>
      <w:lang w:val="sq-AL"/>
    </w:rPr>
  </w:style>
  <w:style w:type="paragraph" w:styleId="Heading1">
    <w:name w:val="heading 1"/>
    <w:basedOn w:val="Normal"/>
    <w:next w:val="Normal"/>
    <w:link w:val="Heading1Char"/>
    <w:uiPriority w:val="99"/>
    <w:qFormat/>
    <w:rsid w:val="007F2706"/>
    <w:pPr>
      <w:keepNext/>
      <w:spacing w:before="240" w:after="60"/>
      <w:outlineLvl w:val="0"/>
    </w:pPr>
    <w:rPr>
      <w:rFonts w:ascii="Cambria" w:hAnsi="Cambria" w:cs="Cambria"/>
      <w:b/>
      <w:bCs/>
      <w:kern w:val="32"/>
      <w:sz w:val="32"/>
      <w:szCs w:val="32"/>
    </w:rPr>
  </w:style>
  <w:style w:type="paragraph" w:styleId="Heading2">
    <w:name w:val="heading 2"/>
    <w:basedOn w:val="Normal"/>
    <w:next w:val="Normal"/>
    <w:link w:val="Heading2Char"/>
    <w:uiPriority w:val="99"/>
    <w:qFormat/>
    <w:rsid w:val="007F2706"/>
    <w:pPr>
      <w:keepNext/>
      <w:keepLines/>
      <w:spacing w:before="200" w:line="360" w:lineRule="auto"/>
      <w:jc w:val="both"/>
      <w:outlineLvl w:val="1"/>
    </w:pPr>
    <w:rPr>
      <w:rFonts w:ascii="Cambria" w:hAnsi="Cambria" w:cs="Cambria"/>
      <w:b/>
      <w:bCs/>
      <w:color w:val="4F81BD"/>
      <w:sz w:val="26"/>
      <w:szCs w:val="26"/>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F2706"/>
    <w:rPr>
      <w:rFonts w:ascii="Cambria" w:hAnsi="Cambria" w:cs="Cambria"/>
      <w:b/>
      <w:bCs/>
      <w:kern w:val="32"/>
      <w:sz w:val="32"/>
      <w:szCs w:val="32"/>
      <w:lang w:val="sq-AL" w:eastAsia="en-US"/>
    </w:rPr>
  </w:style>
  <w:style w:type="character" w:customStyle="1" w:styleId="Heading2Char">
    <w:name w:val="Heading 2 Char"/>
    <w:basedOn w:val="DefaultParagraphFont"/>
    <w:link w:val="Heading2"/>
    <w:uiPriority w:val="99"/>
    <w:locked/>
    <w:rsid w:val="007F2706"/>
    <w:rPr>
      <w:rFonts w:ascii="Cambria" w:hAnsi="Cambria" w:cs="Cambria"/>
      <w:b/>
      <w:bCs/>
      <w:color w:val="4F81BD"/>
      <w:sz w:val="26"/>
      <w:szCs w:val="26"/>
      <w:lang w:val="en-US" w:eastAsia="ko-KR"/>
    </w:rPr>
  </w:style>
  <w:style w:type="character" w:styleId="Strong">
    <w:name w:val="Strong"/>
    <w:basedOn w:val="DefaultParagraphFont"/>
    <w:uiPriority w:val="99"/>
    <w:qFormat/>
    <w:rsid w:val="007F2706"/>
    <w:rPr>
      <w:rFonts w:cs="Times New Roman"/>
      <w:b/>
      <w:bCs/>
    </w:rPr>
  </w:style>
  <w:style w:type="character" w:styleId="Emphasis">
    <w:name w:val="Emphasis"/>
    <w:basedOn w:val="DefaultParagraphFont"/>
    <w:uiPriority w:val="99"/>
    <w:qFormat/>
    <w:rsid w:val="007F2706"/>
    <w:rPr>
      <w:rFonts w:cs="Times New Roman"/>
      <w:i/>
      <w:iCs/>
    </w:rPr>
  </w:style>
  <w:style w:type="paragraph" w:styleId="NoSpacing">
    <w:name w:val="No Spacing"/>
    <w:link w:val="NoSpacingChar"/>
    <w:uiPriority w:val="1"/>
    <w:qFormat/>
    <w:rsid w:val="007F2706"/>
    <w:rPr>
      <w:rFonts w:ascii="Calibri" w:hAnsi="Calibri" w:cs="Calibri"/>
    </w:rPr>
  </w:style>
  <w:style w:type="character" w:customStyle="1" w:styleId="NoSpacingChar">
    <w:name w:val="No Spacing Char"/>
    <w:basedOn w:val="DefaultParagraphFont"/>
    <w:link w:val="NoSpacing"/>
    <w:uiPriority w:val="1"/>
    <w:locked/>
    <w:rsid w:val="007F2706"/>
    <w:rPr>
      <w:rFonts w:ascii="Calibri" w:hAnsi="Calibri" w:cs="Calibri"/>
      <w:sz w:val="22"/>
      <w:szCs w:val="22"/>
      <w:lang w:val="en-US" w:eastAsia="en-US" w:bidi="ar-SA"/>
    </w:rPr>
  </w:style>
  <w:style w:type="paragraph" w:styleId="BalloonText">
    <w:name w:val="Balloon Text"/>
    <w:basedOn w:val="Normal"/>
    <w:link w:val="BalloonTextChar"/>
    <w:uiPriority w:val="99"/>
    <w:semiHidden/>
    <w:rsid w:val="00486D3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86D30"/>
    <w:rPr>
      <w:rFonts w:ascii="Tahoma" w:hAnsi="Tahoma" w:cs="Tahoma"/>
      <w:sz w:val="16"/>
      <w:szCs w:val="16"/>
      <w:lang w:val="sq-AL"/>
    </w:rPr>
  </w:style>
  <w:style w:type="paragraph" w:styleId="ListParagraph">
    <w:name w:val="List Paragraph"/>
    <w:basedOn w:val="Normal"/>
    <w:uiPriority w:val="99"/>
    <w:qFormat/>
    <w:rsid w:val="00486D30"/>
    <w:pPr>
      <w:ind w:left="720"/>
    </w:pPr>
  </w:style>
  <w:style w:type="character" w:styleId="Hyperlink">
    <w:name w:val="Hyperlink"/>
    <w:basedOn w:val="DefaultParagraphFont"/>
    <w:uiPriority w:val="99"/>
    <w:rsid w:val="00810D37"/>
    <w:rPr>
      <w:rFonts w:cs="Times New Roman"/>
      <w:color w:val="0000FF"/>
      <w:u w:val="single"/>
    </w:rPr>
  </w:style>
  <w:style w:type="paragraph" w:styleId="Quote">
    <w:name w:val="Quote"/>
    <w:basedOn w:val="Normal"/>
    <w:next w:val="Normal"/>
    <w:link w:val="QuoteChar"/>
    <w:uiPriority w:val="99"/>
    <w:qFormat/>
    <w:rsid w:val="00810D37"/>
    <w:rPr>
      <w:i/>
      <w:iCs/>
      <w:color w:val="000000"/>
    </w:rPr>
  </w:style>
  <w:style w:type="character" w:customStyle="1" w:styleId="QuoteChar">
    <w:name w:val="Quote Char"/>
    <w:basedOn w:val="DefaultParagraphFont"/>
    <w:link w:val="Quote"/>
    <w:uiPriority w:val="99"/>
    <w:locked/>
    <w:rsid w:val="00810D37"/>
    <w:rPr>
      <w:rFonts w:cs="Times New Roman"/>
      <w:i/>
      <w:iCs/>
      <w:color w:val="000000"/>
      <w:sz w:val="24"/>
      <w:szCs w:val="24"/>
      <w:lang w:val="sq-AL"/>
    </w:rPr>
  </w:style>
  <w:style w:type="paragraph" w:styleId="Header">
    <w:name w:val="header"/>
    <w:basedOn w:val="Normal"/>
    <w:link w:val="HeaderChar"/>
    <w:uiPriority w:val="99"/>
    <w:semiHidden/>
    <w:rsid w:val="008D201E"/>
    <w:pPr>
      <w:tabs>
        <w:tab w:val="center" w:pos="4680"/>
        <w:tab w:val="right" w:pos="9360"/>
      </w:tabs>
    </w:pPr>
  </w:style>
  <w:style w:type="character" w:customStyle="1" w:styleId="HeaderChar">
    <w:name w:val="Header Char"/>
    <w:basedOn w:val="DefaultParagraphFont"/>
    <w:link w:val="Header"/>
    <w:uiPriority w:val="99"/>
    <w:semiHidden/>
    <w:locked/>
    <w:rsid w:val="008D201E"/>
    <w:rPr>
      <w:rFonts w:cs="Times New Roman"/>
      <w:sz w:val="24"/>
      <w:szCs w:val="24"/>
      <w:lang w:val="sq-AL"/>
    </w:rPr>
  </w:style>
  <w:style w:type="paragraph" w:styleId="Footer">
    <w:name w:val="footer"/>
    <w:basedOn w:val="Normal"/>
    <w:link w:val="FooterChar"/>
    <w:uiPriority w:val="99"/>
    <w:semiHidden/>
    <w:rsid w:val="008D201E"/>
    <w:pPr>
      <w:tabs>
        <w:tab w:val="center" w:pos="4680"/>
        <w:tab w:val="right" w:pos="9360"/>
      </w:tabs>
    </w:pPr>
  </w:style>
  <w:style w:type="character" w:customStyle="1" w:styleId="FooterChar">
    <w:name w:val="Footer Char"/>
    <w:basedOn w:val="DefaultParagraphFont"/>
    <w:link w:val="Footer"/>
    <w:uiPriority w:val="99"/>
    <w:semiHidden/>
    <w:locked/>
    <w:rsid w:val="008D201E"/>
    <w:rPr>
      <w:rFonts w:cs="Times New Roman"/>
      <w:sz w:val="24"/>
      <w:szCs w:val="24"/>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56881">
      <w:bodyDiv w:val="1"/>
      <w:marLeft w:val="0"/>
      <w:marRight w:val="0"/>
      <w:marTop w:val="0"/>
      <w:marBottom w:val="0"/>
      <w:divBdr>
        <w:top w:val="none" w:sz="0" w:space="0" w:color="auto"/>
        <w:left w:val="none" w:sz="0" w:space="0" w:color="auto"/>
        <w:bottom w:val="none" w:sz="0" w:space="0" w:color="auto"/>
        <w:right w:val="none" w:sz="0" w:space="0" w:color="auto"/>
      </w:divBdr>
    </w:div>
    <w:div w:id="462886066">
      <w:bodyDiv w:val="1"/>
      <w:marLeft w:val="0"/>
      <w:marRight w:val="0"/>
      <w:marTop w:val="0"/>
      <w:marBottom w:val="0"/>
      <w:divBdr>
        <w:top w:val="none" w:sz="0" w:space="0" w:color="auto"/>
        <w:left w:val="none" w:sz="0" w:space="0" w:color="auto"/>
        <w:bottom w:val="none" w:sz="0" w:space="0" w:color="auto"/>
        <w:right w:val="none" w:sz="0" w:space="0" w:color="auto"/>
      </w:divBdr>
    </w:div>
    <w:div w:id="854926294">
      <w:bodyDiv w:val="1"/>
      <w:marLeft w:val="0"/>
      <w:marRight w:val="0"/>
      <w:marTop w:val="0"/>
      <w:marBottom w:val="0"/>
      <w:divBdr>
        <w:top w:val="none" w:sz="0" w:space="0" w:color="auto"/>
        <w:left w:val="none" w:sz="0" w:space="0" w:color="auto"/>
        <w:bottom w:val="none" w:sz="0" w:space="0" w:color="auto"/>
        <w:right w:val="none" w:sz="0" w:space="0" w:color="auto"/>
      </w:divBdr>
    </w:div>
    <w:div w:id="1622616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info@betisrael-ks.com" TargetMode="External"/><Relationship Id="rId2" Type="http://schemas.openxmlformats.org/officeDocument/2006/relationships/hyperlink" Target="http://www.betisrael-ks.com/" TargetMode="External"/><Relationship Id="rId1" Type="http://schemas.openxmlformats.org/officeDocument/2006/relationships/hyperlink" Target="mailto:info@betisrael-ks.com" TargetMode="External"/><Relationship Id="rId5" Type="http://schemas.openxmlformats.org/officeDocument/2006/relationships/image" Target="media/image1.png"/><Relationship Id="rId4" Type="http://schemas.openxmlformats.org/officeDocument/2006/relationships/hyperlink" Target="http://www.betisrael-k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416</Words>
  <Characters>2375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DinoGraf</dc:creator>
  <cp:lastModifiedBy>Zyra e  NIPAC</cp:lastModifiedBy>
  <cp:revision>2</cp:revision>
  <cp:lastPrinted>2024-02-15T13:14:00Z</cp:lastPrinted>
  <dcterms:created xsi:type="dcterms:W3CDTF">2025-07-30T08:09:00Z</dcterms:created>
  <dcterms:modified xsi:type="dcterms:W3CDTF">2025-07-30T08:09:00Z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6524ed-fb1a-49fd-bafe-15c5e5ffd047_Enabled">
    <vt:lpwstr>true</vt:lpwstr>
  </property>
  <property fmtid="{D5CDD505-2E9C-101B-9397-08002B2CF9AE}" pid="3" name="MSIP_Label_2a6524ed-fb1a-49fd-bafe-15c5e5ffd047_SetDate">
    <vt:lpwstr>2021-04-11T17:39:06Z</vt:lpwstr>
  </property>
  <property fmtid="{D5CDD505-2E9C-101B-9397-08002B2CF9AE}" pid="4" name="MSIP_Label_2a6524ed-fb1a-49fd-bafe-15c5e5ffd047_Method">
    <vt:lpwstr>Privileged</vt:lpwstr>
  </property>
  <property fmtid="{D5CDD505-2E9C-101B-9397-08002B2CF9AE}" pid="5" name="MSIP_Label_2a6524ed-fb1a-49fd-bafe-15c5e5ffd047_Name">
    <vt:lpwstr>Internal</vt:lpwstr>
  </property>
  <property fmtid="{D5CDD505-2E9C-101B-9397-08002B2CF9AE}" pid="6" name="MSIP_Label_2a6524ed-fb1a-49fd-bafe-15c5e5ffd047_SiteId">
    <vt:lpwstr>9b511fda-f0b1-43a5-b06e-1e720f64520a</vt:lpwstr>
  </property>
  <property fmtid="{D5CDD505-2E9C-101B-9397-08002B2CF9AE}" pid="7" name="MSIP_Label_2a6524ed-fb1a-49fd-bafe-15c5e5ffd047_ActionId">
    <vt:lpwstr>e0c99db6-580e-4c2b-893b-8fe3724d4534</vt:lpwstr>
  </property>
  <property fmtid="{D5CDD505-2E9C-101B-9397-08002B2CF9AE}" pid="8" name="MSIP_Label_2a6524ed-fb1a-49fd-bafe-15c5e5ffd047_ContentBits">
    <vt:lpwstr>0</vt:lpwstr>
  </property>
</Properties>
</file>